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EB9" w:rsidRPr="001B0826" w:rsidRDefault="0090654D">
      <w:pPr>
        <w:rPr>
          <w:rFonts w:ascii="Sylfaen" w:hAnsi="Sylfaen"/>
          <w:b/>
          <w:lang w:val="ka-GE"/>
        </w:rPr>
      </w:pPr>
      <w:r w:rsidRPr="001B0826">
        <w:rPr>
          <w:rFonts w:ascii="Sylfaen" w:hAnsi="Sylfaen"/>
          <w:b/>
          <w:lang w:val="ka-GE"/>
        </w:rPr>
        <w:t>აგს „იორმუღანლო“ სატრანსფორმატორო ქვესადგური.</w:t>
      </w:r>
    </w:p>
    <w:p w:rsidR="0090654D" w:rsidRDefault="0090654D">
      <w:pPr>
        <w:rPr>
          <w:rFonts w:ascii="Sylfaen" w:hAnsi="Sylfaen"/>
          <w:lang w:val="ka-GE"/>
        </w:rPr>
      </w:pPr>
      <w:r w:rsidRPr="0090654D">
        <w:rPr>
          <w:rFonts w:ascii="Sylfaen" w:hAnsi="Sylfaen"/>
          <w:noProof/>
        </w:rPr>
        <w:drawing>
          <wp:inline distT="0" distB="0" distL="0" distR="0">
            <wp:extent cx="2306292" cy="3074544"/>
            <wp:effectExtent l="0" t="0" r="0" b="0"/>
            <wp:docPr id="2" name="Picture 2" descr="\\wss02\Home$\rburdiladze\Desktop\IMG_20210928_141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10928_1418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2882" cy="3123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90654D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293069" cy="3056916"/>
            <wp:effectExtent l="0" t="0" r="0" b="0"/>
            <wp:wrapSquare wrapText="bothSides"/>
            <wp:docPr id="1" name="Picture 1" descr="\\wss02\Home$\rburdiladze\Desktop\IMG_20210928_143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10928_1435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069" cy="3056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</w:p>
    <w:p w:rsidR="0090654D" w:rsidRDefault="0090654D" w:rsidP="0090654D">
      <w:pPr>
        <w:rPr>
          <w:rFonts w:ascii="Sylfaen" w:hAnsi="Sylfaen"/>
          <w:lang w:val="ka-GE"/>
        </w:rPr>
      </w:pPr>
      <w:r w:rsidRPr="0090654D">
        <w:rPr>
          <w:rFonts w:ascii="Sylfaen" w:hAnsi="Sylfaen"/>
          <w:noProof/>
        </w:rPr>
        <w:drawing>
          <wp:inline distT="0" distB="0" distL="0" distR="0">
            <wp:extent cx="2266509" cy="3021509"/>
            <wp:effectExtent l="0" t="0" r="635" b="7620"/>
            <wp:docPr id="4" name="Picture 4" descr="\\wss02\Home$\rburdiladze\Desktop\IMG_20210928_143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10928_1435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34" cy="305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54D">
        <w:rPr>
          <w:rFonts w:ascii="Sylfaen" w:hAnsi="Sylfaen"/>
          <w:noProof/>
        </w:rPr>
        <w:drawing>
          <wp:anchor distT="0" distB="0" distL="114300" distR="114300" simplePos="0" relativeHeight="251659264" behindDoc="0" locked="0" layoutInCell="1" allowOverlap="1">
            <wp:simplePos x="914400" y="4603805"/>
            <wp:positionH relativeFrom="column">
              <wp:align>left</wp:align>
            </wp:positionH>
            <wp:positionV relativeFrom="paragraph">
              <wp:align>top</wp:align>
            </wp:positionV>
            <wp:extent cx="2299656" cy="3065697"/>
            <wp:effectExtent l="0" t="0" r="5715" b="1905"/>
            <wp:wrapSquare wrapText="bothSides"/>
            <wp:docPr id="3" name="Picture 3" descr="\\wss02\Home$\rburdiladze\Desktop\IMG_20210928_143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10928_1433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656" cy="3065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654D" w:rsidRDefault="0090654D" w:rsidP="0090654D">
      <w:pPr>
        <w:rPr>
          <w:rFonts w:ascii="Sylfaen" w:hAnsi="Sylfaen"/>
          <w:lang w:val="ka-GE"/>
        </w:rPr>
      </w:pPr>
      <w:r w:rsidRPr="0090654D">
        <w:rPr>
          <w:rFonts w:ascii="Sylfaen" w:hAnsi="Sylfaen"/>
          <w:noProof/>
        </w:rPr>
        <w:lastRenderedPageBreak/>
        <w:drawing>
          <wp:inline distT="0" distB="0" distL="0" distR="0">
            <wp:extent cx="2952412" cy="3935895"/>
            <wp:effectExtent l="0" t="0" r="635" b="7620"/>
            <wp:docPr id="5" name="Picture 5" descr="\\wss02\Home$\rburdiladze\Desktop\IMG_20210928_143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10928_1435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729" cy="401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54D" w:rsidRDefault="0090654D" w:rsidP="009065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1.სატრანსფორმატორო ქვესადგური ტექნიკურად გამართულია. </w:t>
      </w:r>
    </w:p>
    <w:p w:rsidR="008C1297" w:rsidRDefault="008C1297" w:rsidP="009065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 საჰაერო გამთიშველი საჭიროებს შეკეთებას.                                                                                              ბ) ზეძაბვებისაგან დამცავი მცლელი 1ც არ არის დაზიანების გამო.                                                 გ)  ქვესადგურის შიდა მხარე შესაღებია ანტიკოროზიული საღებავით.</w:t>
      </w:r>
    </w:p>
    <w:p w:rsidR="00482DFC" w:rsidRDefault="00482DFC" w:rsidP="009065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 სატრანსფორმატორო ქვესადგურის მაღალი ძაბვის მხარე. ტექნიკურად გამართულია.                           (კარგი იქნებოდა შიგნით დამონტაჟებული იყვეს გამთიშველი სამწუხაროდ ქვესადგურის  გაბარიტები არ გვაძლევს ამის საშუალებას).</w:t>
      </w:r>
    </w:p>
    <w:p w:rsidR="00482DFC" w:rsidRDefault="00482DFC" w:rsidP="009065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 ტრანსფორმატორი ტექნიკურად გამართულია.</w:t>
      </w:r>
    </w:p>
    <w:p w:rsidR="00482DFC" w:rsidRPr="0090654D" w:rsidRDefault="00482DFC" w:rsidP="009065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 დაბალი ძაბვის მხარე ტექნიკურად გამართულია.</w:t>
      </w:r>
    </w:p>
    <w:sectPr w:rsidR="00482DFC" w:rsidRPr="009065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54D"/>
    <w:rsid w:val="001B0826"/>
    <w:rsid w:val="00482DFC"/>
    <w:rsid w:val="008C1297"/>
    <w:rsid w:val="0090654D"/>
    <w:rsid w:val="00E3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209F5"/>
  <w15:chartTrackingRefBased/>
  <w15:docId w15:val="{C9DABE5E-E8F1-4451-969F-87DEDB601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1BCB30DA</Template>
  <TotalTime>29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2</cp:revision>
  <dcterms:created xsi:type="dcterms:W3CDTF">2022-05-20T06:05:00Z</dcterms:created>
  <dcterms:modified xsi:type="dcterms:W3CDTF">2022-05-20T06:34:00Z</dcterms:modified>
</cp:coreProperties>
</file>